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同報メール（案）</w:t>
      </w:r>
    </w:p>
    <w:p>
      <w:pPr>
        <w:pStyle w:val="0"/>
        <w:autoSpaceDE w:val="0"/>
        <w:autoSpaceDN w:val="0"/>
        <w:adjustRightInd w:val="0"/>
        <w:jc w:val="left"/>
        <w:rPr>
          <w:rFonts w:hint="eastAsia" w:ascii="ＭＳ 明朝" w:hAnsi="ＭＳ 明朝" w:eastAsia="ＭＳ 明朝"/>
          <w:color w:val="auto"/>
          <w:sz w:val="24"/>
        </w:rPr>
      </w:pPr>
      <w:r>
        <w:rPr>
          <w:rFonts w:hint="eastAsia" w:ascii="ＭＳ 明朝" w:hAnsi="ＭＳ 明朝" w:eastAsia="ＭＳ 明朝"/>
          <w:color w:val="auto"/>
          <w:sz w:val="24"/>
        </w:rPr>
        <w:t>（件名）</w:t>
      </w:r>
    </w:p>
    <w:p>
      <w:pPr>
        <w:pStyle w:val="0"/>
        <w:autoSpaceDE w:val="0"/>
        <w:autoSpaceDN w:val="0"/>
        <w:adjustRightInd w:val="0"/>
        <w:ind w:left="24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　【静岡県】処遇改善加算の算定に必須となる見込みの「介護現場の生産性向上」に取り組んだ事業所が発表します！</w:t>
      </w:r>
    </w:p>
    <w:p>
      <w:pPr>
        <w:pStyle w:val="0"/>
        <w:autoSpaceDE w:val="0"/>
        <w:autoSpaceDN w:val="0"/>
        <w:adjustRightInd w:val="0"/>
        <w:jc w:val="left"/>
        <w:rPr>
          <w:rFonts w:hint="eastAsia" w:ascii="ＭＳ 明朝" w:hAnsi="ＭＳ 明朝" w:eastAsia="ＭＳ 明朝"/>
          <w:color w:val="auto"/>
          <w:sz w:val="24"/>
        </w:rPr>
      </w:pPr>
    </w:p>
    <w:p>
      <w:pPr>
        <w:pStyle w:val="0"/>
        <w:autoSpaceDE w:val="0"/>
        <w:autoSpaceDN w:val="0"/>
        <w:adjustRightInd w:val="0"/>
        <w:ind w:firstLineChars="0"/>
        <w:rPr>
          <w:rFonts w:hint="eastAsia" w:ascii="ＭＳ 明朝" w:hAnsi="ＭＳ 明朝" w:eastAsia="ＭＳ 明朝"/>
          <w:color w:val="auto"/>
          <w:sz w:val="24"/>
        </w:rPr>
      </w:pPr>
      <w:r>
        <w:rPr>
          <w:rFonts w:hint="eastAsia" w:ascii="ＭＳ 明朝" w:hAnsi="ＭＳ 明朝" w:eastAsia="ＭＳ 明朝"/>
          <w:color w:val="auto"/>
          <w:sz w:val="24"/>
        </w:rPr>
        <w:t>（本文）</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w:t>
      </w:r>
    </w:p>
    <w:p>
      <w:pPr>
        <w:pStyle w:val="0"/>
        <w:rPr>
          <w:rFonts w:hint="eastAsia" w:ascii="ＭＳ 明朝" w:hAnsi="ＭＳ 明朝" w:eastAsia="ＭＳ 明朝"/>
          <w:color w:val="auto"/>
          <w:sz w:val="24"/>
        </w:rPr>
      </w:pPr>
      <w:bookmarkStart w:id="0" w:name="_GoBack"/>
      <w:bookmarkEnd w:id="0"/>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次期介護報酬改定の鍵となる「生産性向上（業務改善）」を皆さん御存じですか？</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専門家が生産性向上の基礎知識を分かりやすく解説するセミナーと、今後の皆様の参考となる、介護現場の生産性向上に取り組んだモデル事業所の成果報告会を開催します！</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取組が、残業の縮減、事故の減少、介護職員の精神的ストレスの改善、介護の質の向上につながった等という事業所から、直に、業務改善の苦労も含めた話を聞きませんか？</w:t>
      </w:r>
    </w:p>
    <w:p>
      <w:pPr>
        <w:pStyle w:val="0"/>
        <w:jc w:val="left"/>
        <w:rPr>
          <w:rFonts w:hint="eastAsia" w:ascii="ＭＳ 明朝" w:hAnsi="ＭＳ 明朝" w:eastAsia="ＭＳ 明朝"/>
          <w:color w:val="auto"/>
          <w:sz w:val="24"/>
        </w:rPr>
      </w:pPr>
    </w:p>
    <w:p>
      <w:pPr>
        <w:pStyle w:val="0"/>
        <w:spacing w:line="340" w:lineRule="exact"/>
        <w:ind w:leftChars="0" w:firstLine="0" w:firstLineChars="0"/>
        <w:rPr>
          <w:rFonts w:hint="eastAsia" w:ascii="ＭＳ 明朝" w:hAnsi="ＭＳ 明朝" w:eastAsia="ＭＳ 明朝"/>
          <w:strike w:val="0"/>
          <w:color w:val="auto"/>
          <w:sz w:val="24"/>
          <w:u w:val="none" w:color="auto"/>
        </w:rPr>
      </w:pPr>
      <w:r>
        <w:rPr>
          <w:rFonts w:hint="eastAsia" w:ascii="ＭＳ 明朝" w:hAnsi="ＭＳ 明朝" w:eastAsia="ＭＳ 明朝"/>
          <w:color w:val="auto"/>
          <w:sz w:val="24"/>
        </w:rPr>
        <w:t>★☆★☆★☆★☆★☆★☆★☆★☆★☆★☆★☆★☆★☆★☆★☆★☆★☆</w:t>
      </w:r>
    </w:p>
    <w:p>
      <w:pPr>
        <w:pStyle w:val="0"/>
        <w:autoSpaceDE w:val="0"/>
        <w:autoSpaceDN w:val="0"/>
        <w:adjustRightInd w:val="0"/>
        <w:jc w:val="left"/>
        <w:rPr>
          <w:rFonts w:hint="eastAsia" w:ascii="ＭＳ 明朝" w:hAnsi="ＭＳ 明朝" w:eastAsia="ＭＳ 明朝"/>
          <w:strike w:val="0"/>
          <w:color w:val="auto"/>
          <w:sz w:val="24"/>
          <w:u w:val="none" w:color="auto"/>
        </w:rPr>
      </w:pPr>
    </w:p>
    <w:p>
      <w:pPr>
        <w:pStyle w:val="0"/>
        <w:autoSpaceDE w:val="0"/>
        <w:autoSpaceDN w:val="0"/>
        <w:adjustRightInd w:val="0"/>
        <w:jc w:val="left"/>
        <w:rPr>
          <w:rFonts w:hint="eastAsia" w:ascii="ＭＳ 明朝" w:hAnsi="ＭＳ 明朝" w:eastAsia="ＭＳ 明朝"/>
          <w:strike w:val="0"/>
          <w:color w:val="auto"/>
          <w:sz w:val="24"/>
          <w:u w:val="none" w:color="auto"/>
        </w:rPr>
      </w:pPr>
      <w:r>
        <w:rPr>
          <w:rFonts w:hint="eastAsia" w:ascii="ＭＳ 明朝" w:hAnsi="ＭＳ 明朝" w:eastAsia="ＭＳ 明朝"/>
          <w:strike w:val="0"/>
          <w:color w:val="auto"/>
          <w:sz w:val="24"/>
          <w:u w:val="none" w:color="auto"/>
        </w:rPr>
        <w:t>１　セミナー名</w:t>
      </w:r>
    </w:p>
    <w:p>
      <w:pPr>
        <w:pStyle w:val="0"/>
        <w:autoSpaceDE w:val="0"/>
        <w:autoSpaceDN w:val="0"/>
        <w:adjustRightInd w:val="0"/>
        <w:jc w:val="left"/>
        <w:rPr>
          <w:rFonts w:hint="eastAsia" w:ascii="ＭＳ 明朝" w:hAnsi="ＭＳ 明朝" w:eastAsia="ＭＳ 明朝"/>
          <w:strike w:val="0"/>
          <w:color w:val="auto"/>
          <w:sz w:val="24"/>
          <w:u w:val="none" w:color="auto"/>
        </w:rPr>
      </w:pPr>
      <w:r>
        <w:rPr>
          <w:rFonts w:hint="eastAsia" w:ascii="ＭＳ 明朝" w:hAnsi="ＭＳ 明朝" w:eastAsia="ＭＳ 明朝"/>
          <w:strike w:val="0"/>
          <w:color w:val="auto"/>
          <w:sz w:val="24"/>
          <w:u w:val="none" w:color="auto"/>
        </w:rPr>
        <w:t>　　「介護現場における業務業務改善の取組</w:t>
      </w:r>
      <w:r>
        <w:rPr>
          <w:rFonts w:hint="eastAsia" w:ascii="ＭＳ 明朝" w:hAnsi="ＭＳ 明朝" w:eastAsia="ＭＳ 明朝"/>
          <w:strike w:val="0"/>
          <w:color w:val="auto"/>
          <w:sz w:val="24"/>
          <w:u w:val="none" w:color="auto"/>
        </w:rPr>
        <w:t xml:space="preserve"> </w:t>
      </w:r>
      <w:r>
        <w:rPr>
          <w:rFonts w:hint="eastAsia" w:ascii="ＭＳ 明朝" w:hAnsi="ＭＳ 明朝" w:eastAsia="ＭＳ 明朝"/>
          <w:strike w:val="0"/>
          <w:color w:val="auto"/>
          <w:sz w:val="24"/>
          <w:u w:val="none" w:color="auto"/>
        </w:rPr>
        <w:t>モデル事業所成果報告会」</w:t>
      </w:r>
    </w:p>
    <w:p>
      <w:pPr>
        <w:pStyle w:val="0"/>
        <w:autoSpaceDE w:val="0"/>
        <w:autoSpaceDN w:val="0"/>
        <w:adjustRightInd w:val="0"/>
        <w:jc w:val="left"/>
        <w:rPr>
          <w:rFonts w:hint="eastAsia" w:ascii="ＭＳ 明朝" w:hAnsi="ＭＳ 明朝" w:eastAsia="ＭＳ 明朝"/>
          <w:strike w:val="0"/>
          <w:color w:val="auto"/>
          <w:sz w:val="24"/>
          <w:u w:val="none" w:color="auto"/>
        </w:rPr>
      </w:pPr>
    </w:p>
    <w:p>
      <w:pPr>
        <w:pStyle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２　日程</w:t>
      </w:r>
    </w:p>
    <w:p>
      <w:pPr>
        <w:pStyle w:val="0"/>
        <w:autoSpaceDE w:val="0"/>
        <w:autoSpaceDN w:val="0"/>
        <w:adjustRightInd w:val="0"/>
        <w:jc w:val="left"/>
        <w:rPr>
          <w:rFonts w:hint="eastAsia" w:ascii="ＭＳ 明朝" w:hAnsi="ＭＳ 明朝" w:eastAsia="ＭＳ 明朝"/>
          <w:strike w:val="0"/>
          <w:color w:val="auto"/>
          <w:sz w:val="24"/>
          <w:u w:val="none" w:color="auto"/>
        </w:rPr>
      </w:pPr>
      <w:r>
        <w:rPr>
          <w:rFonts w:hint="eastAsia" w:ascii="ＭＳ 明朝" w:hAnsi="ＭＳ 明朝" w:eastAsia="ＭＳ 明朝"/>
          <w:color w:val="auto"/>
          <w:sz w:val="24"/>
        </w:rPr>
        <w:t>　　令和６年３月８日（金）</w:t>
      </w:r>
      <w:r>
        <w:rPr>
          <w:rFonts w:hint="eastAsia" w:ascii="ＭＳ 明朝" w:hAnsi="ＭＳ 明朝" w:eastAsia="ＭＳ 明朝"/>
          <w:color w:val="auto"/>
          <w:sz w:val="24"/>
        </w:rPr>
        <w:t>13</w:t>
      </w:r>
      <w:r>
        <w:rPr>
          <w:rFonts w:hint="eastAsia" w:ascii="ＭＳ 明朝" w:hAnsi="ＭＳ 明朝" w:eastAsia="ＭＳ 明朝"/>
          <w:color w:val="auto"/>
          <w:sz w:val="24"/>
        </w:rPr>
        <w:t>：</w:t>
      </w:r>
      <w:r>
        <w:rPr>
          <w:rFonts w:hint="eastAsia" w:ascii="ＭＳ 明朝" w:hAnsi="ＭＳ 明朝" w:eastAsia="ＭＳ 明朝"/>
          <w:color w:val="auto"/>
          <w:sz w:val="24"/>
        </w:rPr>
        <w:t>30</w:t>
      </w:r>
      <w:r>
        <w:rPr>
          <w:rFonts w:hint="eastAsia" w:ascii="ＭＳ 明朝" w:hAnsi="ＭＳ 明朝" w:eastAsia="ＭＳ 明朝"/>
          <w:color w:val="auto"/>
          <w:sz w:val="24"/>
        </w:rPr>
        <w:t>～</w:t>
      </w:r>
      <w:r>
        <w:rPr>
          <w:rFonts w:hint="eastAsia" w:ascii="ＭＳ 明朝" w:hAnsi="ＭＳ 明朝" w:eastAsia="ＭＳ 明朝"/>
          <w:color w:val="auto"/>
          <w:sz w:val="24"/>
        </w:rPr>
        <w:t>16</w:t>
      </w:r>
      <w:r>
        <w:rPr>
          <w:rFonts w:hint="eastAsia" w:ascii="ＭＳ 明朝" w:hAnsi="ＭＳ 明朝" w:eastAsia="ＭＳ 明朝"/>
          <w:color w:val="auto"/>
          <w:sz w:val="24"/>
        </w:rPr>
        <w:t>：</w:t>
      </w:r>
      <w:r>
        <w:rPr>
          <w:rFonts w:hint="eastAsia" w:ascii="ＭＳ 明朝" w:hAnsi="ＭＳ 明朝" w:eastAsia="ＭＳ 明朝"/>
          <w:color w:val="auto"/>
          <w:sz w:val="24"/>
        </w:rPr>
        <w:t>30</w:t>
      </w:r>
    </w:p>
    <w:p>
      <w:pPr>
        <w:pStyle w:val="0"/>
        <w:ind w:leftChars="0" w:firstLineChars="0"/>
        <w:rPr>
          <w:rFonts w:hint="eastAsia" w:ascii="ＭＳ 明朝" w:hAnsi="ＭＳ 明朝" w:eastAsia="ＭＳ 明朝"/>
          <w:color w:val="auto"/>
          <w:sz w:val="24"/>
        </w:rPr>
      </w:pPr>
    </w:p>
    <w:p>
      <w:pPr>
        <w:pStyle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場所</w:t>
      </w:r>
    </w:p>
    <w:p>
      <w:pPr>
        <w:pStyle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　　静岡県経済産業会館</w:t>
      </w:r>
    </w:p>
    <w:p>
      <w:pPr>
        <w:pStyle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　（静岡市葵区追手町</w:t>
      </w:r>
      <w:r>
        <w:rPr>
          <w:rFonts w:hint="eastAsia" w:ascii="ＭＳ 明朝" w:hAnsi="ＭＳ 明朝" w:eastAsia="ＭＳ 明朝"/>
          <w:color w:val="auto"/>
          <w:sz w:val="24"/>
        </w:rPr>
        <w:t>44-1</w:t>
      </w:r>
      <w:r>
        <w:rPr>
          <w:rFonts w:hint="eastAsia" w:ascii="ＭＳ 明朝" w:hAnsi="ＭＳ 明朝" w:eastAsia="ＭＳ 明朝"/>
          <w:color w:val="auto"/>
          <w:sz w:val="24"/>
        </w:rPr>
        <w:t>【</w:t>
      </w:r>
      <w:r>
        <w:rPr>
          <w:rFonts w:hint="eastAsia" w:ascii="ＭＳ 明朝" w:hAnsi="ＭＳ 明朝" w:eastAsia="ＭＳ 明朝"/>
          <w:color w:val="auto"/>
          <w:sz w:val="24"/>
        </w:rPr>
        <w:t>JR</w:t>
      </w:r>
      <w:r>
        <w:rPr>
          <w:rFonts w:hint="eastAsia" w:ascii="ＭＳ 明朝" w:hAnsi="ＭＳ 明朝" w:eastAsia="ＭＳ 明朝"/>
          <w:color w:val="auto"/>
          <w:sz w:val="24"/>
        </w:rPr>
        <w:t>静岡駅北口から徒歩</w:t>
      </w:r>
      <w:r>
        <w:rPr>
          <w:rFonts w:hint="eastAsia" w:ascii="ＭＳ 明朝" w:hAnsi="ＭＳ 明朝" w:eastAsia="ＭＳ 明朝"/>
          <w:color w:val="auto"/>
          <w:sz w:val="24"/>
        </w:rPr>
        <w:t>15</w:t>
      </w:r>
      <w:r>
        <w:rPr>
          <w:rFonts w:hint="eastAsia" w:ascii="ＭＳ 明朝" w:hAnsi="ＭＳ 明朝" w:eastAsia="ＭＳ 明朝"/>
          <w:color w:val="auto"/>
          <w:sz w:val="24"/>
        </w:rPr>
        <w:t>分】）</w:t>
      </w:r>
    </w:p>
    <w:p>
      <w:pPr>
        <w:pStyle w:val="0"/>
        <w:ind w:leftChars="0" w:firstLineChars="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４　対象</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静岡県内介護事業所の経営者層・ミドルリーダー（現場職員）</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※各１名の計２名で御参加ください</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５　定員</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120</w:t>
      </w:r>
      <w:r>
        <w:rPr>
          <w:rFonts w:hint="eastAsia" w:ascii="ＭＳ 明朝" w:hAnsi="ＭＳ 明朝" w:eastAsia="ＭＳ 明朝"/>
          <w:color w:val="auto"/>
          <w:sz w:val="24"/>
        </w:rPr>
        <w:t>名　※先着順</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６　参加費用</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無料　　</w:t>
      </w:r>
    </w:p>
    <w:p>
      <w:pPr>
        <w:pStyle w:val="0"/>
        <w:ind w:leftChars="0" w:firstLineChars="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７　内容</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基調講演「介護報酬改定に必要な生産性向上の取組とは？」</w:t>
      </w:r>
    </w:p>
    <w:p>
      <w:pPr>
        <w:pStyle w:val="0"/>
        <w:ind w:leftChars="0" w:firstLine="319" w:firstLineChars="133"/>
        <w:rPr>
          <w:rFonts w:hint="eastAsia" w:ascii="ＭＳ 明朝" w:hAnsi="ＭＳ 明朝" w:eastAsia="ＭＳ 明朝"/>
          <w:color w:val="auto"/>
          <w:sz w:val="24"/>
        </w:rPr>
      </w:pPr>
      <w:r>
        <w:rPr>
          <w:rFonts w:hint="eastAsia" w:ascii="ＭＳ 明朝" w:hAnsi="ＭＳ 明朝" w:eastAsia="ＭＳ 明朝"/>
          <w:color w:val="auto"/>
          <w:sz w:val="24"/>
        </w:rPr>
        <w:t>講師：株式会社</w:t>
      </w:r>
      <w:r>
        <w:rPr>
          <w:rFonts w:hint="eastAsia" w:ascii="ＭＳ 明朝" w:hAnsi="ＭＳ 明朝" w:eastAsia="ＭＳ 明朝"/>
          <w:color w:val="auto"/>
          <w:sz w:val="24"/>
        </w:rPr>
        <w:t>TRAPE</w:t>
      </w:r>
      <w:r>
        <w:rPr>
          <w:rFonts w:hint="eastAsia" w:ascii="ＭＳ 明朝" w:hAnsi="ＭＳ 明朝" w:eastAsia="ＭＳ 明朝"/>
          <w:color w:val="auto"/>
          <w:sz w:val="24"/>
        </w:rPr>
        <w:t>　代表取締役　鎌田　大啓　氏</w:t>
      </w:r>
    </w:p>
    <w:p>
      <w:pPr>
        <w:pStyle w:val="0"/>
        <w:ind w:left="48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（大阪大学</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医学部保健　学科</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医学系研究科</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招聘教員、厚生労働省「介護事業所におけるデータ連携による生産性向上に関する調査研究」</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令和</w:t>
      </w:r>
      <w:r>
        <w:rPr>
          <w:rFonts w:hint="eastAsia" w:ascii="ＭＳ 明朝" w:hAnsi="ＭＳ 明朝" w:eastAsia="ＭＳ 明朝"/>
          <w:color w:val="auto"/>
          <w:sz w:val="24"/>
        </w:rPr>
        <w:t>5</w:t>
      </w:r>
      <w:r>
        <w:rPr>
          <w:rFonts w:hint="eastAsia" w:ascii="ＭＳ 明朝" w:hAnsi="ＭＳ 明朝" w:eastAsia="ＭＳ 明朝"/>
          <w:color w:val="auto"/>
          <w:sz w:val="24"/>
        </w:rPr>
        <w:t>年度業務改善モデル事業所の取組発表</w:t>
      </w:r>
      <w:r>
        <w:rPr>
          <w:rFonts w:hint="eastAsia" w:ascii="ＭＳ 明朝" w:hAnsi="ＭＳ 明朝" w:eastAsia="ＭＳ 明朝"/>
          <w:color w:val="auto"/>
          <w:sz w:val="24"/>
        </w:rPr>
        <w:t xml:space="preserve"> </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＜介護サポーターを活用した業務改善＞</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・特定非営利活動法人えん　サポートハウスえん　（認知症対応型通所介護）</w:t>
      </w: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　・株式会社ふれあいの里観月園　ふれあいの里観月園デイサービスセンター（通所介護）</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ICT</w:t>
      </w:r>
      <w:r>
        <w:rPr>
          <w:rFonts w:hint="eastAsia" w:ascii="ＭＳ 明朝" w:hAnsi="ＭＳ 明朝" w:eastAsia="ＭＳ 明朝"/>
          <w:color w:val="auto"/>
          <w:sz w:val="24"/>
        </w:rPr>
        <w:t>機器を活用した業務改善＞</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・社会福祉法人花園会　レジデンス花ショートステイ　（短期入所生活介護）</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・社会福祉法人七恵会　浜松中央長上苑ショートステイ　（短期入所生活介護）</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・株式会社下平　デイサービスつなぐ　（通所介護）</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ワークショップ「実際どうなの業務改善？」</w:t>
      </w: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　　鎌田氏がファシリテーターとなり、業務改善に係る苦労話等を</w:t>
      </w:r>
      <w:r>
        <w:rPr>
          <w:rFonts w:hint="eastAsia" w:ascii="ＭＳ 明朝" w:hAnsi="ＭＳ 明朝" w:eastAsia="ＭＳ 明朝"/>
          <w:color w:val="auto"/>
          <w:sz w:val="24"/>
        </w:rPr>
        <w:t>5</w:t>
      </w:r>
      <w:r>
        <w:rPr>
          <w:rFonts w:hint="eastAsia" w:ascii="ＭＳ 明朝" w:hAnsi="ＭＳ 明朝" w:eastAsia="ＭＳ 明朝"/>
          <w:color w:val="auto"/>
          <w:sz w:val="24"/>
        </w:rPr>
        <w:t>事業所のリーダーから、取組に参加するきっかけから取組の実践、今後も含めては経営陣から語っていただき、ざっくばらんに意見交換します</w:t>
      </w:r>
    </w:p>
    <w:p>
      <w:pPr>
        <w:pStyle w:val="0"/>
        <w:autoSpaceDE w:val="0"/>
        <w:autoSpaceDN w:val="0"/>
        <w:adjustRightInd w:val="0"/>
        <w:spacing w:before="0" w:beforeLines="0" w:beforeAutospacing="0" w:after="0" w:afterLines="0" w:afterAutospacing="0" w:line="240" w:lineRule="auto"/>
        <w:ind w:leftChars="0" w:firstLineChars="0"/>
        <w:rPr>
          <w:rFonts w:hint="eastAsia" w:ascii="ＭＳ 明朝" w:hAnsi="ＭＳ 明朝" w:eastAsia="ＭＳ 明朝"/>
          <w:color w:val="auto"/>
          <w:kern w:val="0"/>
          <w:sz w:val="24"/>
        </w:rPr>
      </w:pPr>
    </w:p>
    <w:p>
      <w:pPr>
        <w:pStyle w:val="0"/>
        <w:autoSpaceDE w:val="0"/>
        <w:autoSpaceDN w:val="0"/>
        <w:adjustRightInd w:val="0"/>
        <w:ind w:left="0" w:leftChars="0" w:firstLine="0" w:firstLineChars="0"/>
        <w:rPr>
          <w:rFonts w:hint="eastAsia" w:ascii="ＭＳ 明朝" w:hAnsi="ＭＳ 明朝" w:eastAsia="ＭＳ 明朝"/>
          <w:color w:val="auto"/>
          <w:kern w:val="0"/>
          <w:sz w:val="24"/>
        </w:rPr>
      </w:pPr>
      <w:r>
        <w:rPr>
          <w:rFonts w:hint="eastAsia" w:ascii="ＭＳ 明朝" w:hAnsi="ＭＳ 明朝" w:eastAsia="ＭＳ 明朝"/>
          <w:color w:val="auto"/>
          <w:sz w:val="24"/>
        </w:rPr>
        <w:t>８</w:t>
      </w:r>
      <w:r>
        <w:rPr>
          <w:rFonts w:hint="eastAsia" w:ascii="ＭＳ 明朝" w:hAnsi="ＭＳ 明朝" w:eastAsia="ＭＳ 明朝"/>
          <w:color w:val="auto"/>
          <w:kern w:val="0"/>
          <w:sz w:val="24"/>
        </w:rPr>
        <w:t>　申込方法等掲載ホームページ</w:t>
      </w:r>
    </w:p>
    <w:p>
      <w:pPr>
        <w:pStyle w:val="0"/>
        <w:ind w:left="420" w:leftChars="2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県介護保険課「介護現場における業務業務改善の取組　モデル事業所成果　報告会」ページ</w:t>
      </w:r>
    </w:p>
    <w:p>
      <w:pPr>
        <w:pStyle w:val="0"/>
        <w:ind w:left="420" w:leftChars="2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https://www.pref.shizuoka.jp/kenkofukushi/koreifukushi/kaigohoken/1060678.html</w:t>
      </w:r>
    </w:p>
    <w:p>
      <w:pPr>
        <w:pStyle w:val="0"/>
        <w:ind w:left="240" w:hanging="240" w:hangingChars="100"/>
        <w:rPr>
          <w:rFonts w:hint="eastAsia" w:ascii="ＭＳ 明朝" w:hAnsi="ＭＳ 明朝" w:eastAsia="ＭＳ 明朝"/>
          <w:color w:val="auto"/>
          <w:sz w:val="24"/>
        </w:rPr>
      </w:pP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９　申込期限</w:t>
      </w: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　　令和６年３月１日（金）</w:t>
      </w:r>
    </w:p>
    <w:p>
      <w:pPr>
        <w:pStyle w:val="0"/>
        <w:ind w:left="240" w:hanging="240" w:hangingChars="100"/>
        <w:rPr>
          <w:rFonts w:hint="eastAsia" w:ascii="ＭＳ 明朝" w:hAnsi="ＭＳ 明朝" w:eastAsia="ＭＳ 明朝"/>
          <w:color w:val="auto"/>
          <w:sz w:val="24"/>
        </w:rPr>
      </w:pP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10</w:t>
      </w:r>
      <w:r>
        <w:rPr>
          <w:rFonts w:hint="eastAsia" w:ascii="ＭＳ 明朝" w:hAnsi="ＭＳ 明朝" w:eastAsia="ＭＳ 明朝"/>
          <w:color w:val="auto"/>
          <w:sz w:val="24"/>
        </w:rPr>
        <w:t>　問合せ先</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株式会社ＴＲＡＰＥ　静岡県事業事務局（事業受託）</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電話番号：</w:t>
      </w:r>
      <w:r>
        <w:rPr>
          <w:rFonts w:hint="eastAsia" w:ascii="ＭＳ 明朝" w:hAnsi="ＭＳ 明朝" w:eastAsia="ＭＳ 明朝"/>
          <w:color w:val="auto"/>
          <w:sz w:val="24"/>
        </w:rPr>
        <w:t>06-6379-3580</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E-mail</w:t>
      </w:r>
      <w:r>
        <w:rPr>
          <w:rFonts w:hint="eastAsia" w:ascii="ＭＳ 明朝" w:hAnsi="ＭＳ 明朝" w:eastAsia="ＭＳ 明朝"/>
          <w:color w:val="auto"/>
          <w:sz w:val="24"/>
        </w:rPr>
        <w:t>：</w:t>
      </w:r>
      <w:r>
        <w:rPr>
          <w:rFonts w:hint="eastAsia" w:ascii="ＭＳ 明朝" w:hAnsi="ＭＳ 明朝" w:eastAsia="ＭＳ 明朝"/>
          <w:color w:val="auto"/>
          <w:sz w:val="24"/>
        </w:rPr>
        <w:t>shizuoka@trape.jp</w:t>
      </w:r>
    </w:p>
    <w:p>
      <w:pPr>
        <w:pStyle w:val="0"/>
        <w:spacing w:line="340" w:lineRule="exact"/>
        <w:ind w:right="-136"/>
        <w:rPr>
          <w:rFonts w:hint="eastAsia" w:ascii="ＭＳ 明朝" w:hAnsi="ＭＳ 明朝" w:eastAsia="ＭＳ 明朝"/>
          <w:color w:val="auto"/>
          <w:kern w:val="0"/>
          <w:sz w:val="24"/>
        </w:rPr>
      </w:pPr>
    </w:p>
    <w:p>
      <w:pPr>
        <w:pStyle w:val="0"/>
        <w:spacing w:line="340" w:lineRule="exact"/>
        <w:ind w:right="-136"/>
        <w:rPr>
          <w:rFonts w:hint="eastAsia" w:ascii="ＭＳ 明朝" w:hAnsi="ＭＳ 明朝" w:eastAsia="ＭＳ 明朝"/>
          <w:color w:val="auto"/>
          <w:kern w:val="0"/>
          <w:sz w:val="24"/>
        </w:rPr>
      </w:pPr>
      <w:r>
        <w:rPr>
          <w:rFonts w:hint="eastAsia" w:ascii="ＭＳ 明朝" w:hAnsi="ＭＳ 明朝" w:eastAsia="ＭＳ 明朝"/>
          <w:color w:val="auto"/>
          <w:kern w:val="0"/>
          <w:sz w:val="24"/>
        </w:rPr>
        <w:t>注１　この電子メールは配信専用です。</w:t>
      </w:r>
    </w:p>
    <w:p>
      <w:pPr>
        <w:pStyle w:val="0"/>
        <w:spacing w:line="340" w:lineRule="exact"/>
        <w:ind w:left="480" w:right="-136" w:hanging="480" w:hangingChars="2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注２　静岡県健康福祉部福祉長寿局で管理する同報メールに登録された全ての事業所等へ配信しています。</w:t>
      </w:r>
    </w:p>
    <w:p>
      <w:pPr>
        <w:pStyle w:val="0"/>
        <w:tabs>
          <w:tab w:val="left" w:leader="none" w:pos="3225"/>
        </w:tabs>
        <w:spacing w:line="340" w:lineRule="exact"/>
        <w:ind w:left="480" w:right="-136" w:hanging="480" w:hangingChars="2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ab/>
      </w:r>
      <w:r>
        <w:rPr>
          <w:rFonts w:hint="eastAsia" w:ascii="ＭＳ 明朝" w:hAnsi="ＭＳ 明朝" w:eastAsia="ＭＳ 明朝"/>
          <w:color w:val="auto"/>
          <w:kern w:val="0"/>
          <w:sz w:val="24"/>
        </w:rPr>
        <w:tab/>
      </w:r>
    </w:p>
    <w:p>
      <w:pPr>
        <w:pStyle w:val="0"/>
        <w:spacing w:line="340" w:lineRule="exact"/>
        <w:ind w:left="480" w:right="-136" w:hanging="480" w:hangingChars="2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【今回配信した担当課】</w:t>
      </w:r>
    </w:p>
    <w:p>
      <w:pPr>
        <w:pStyle w:val="0"/>
        <w:spacing w:line="340" w:lineRule="exact"/>
        <w:ind w:left="480" w:right="-136" w:hanging="480" w:hangingChars="2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420-8601</w:t>
      </w:r>
    </w:p>
    <w:p>
      <w:pPr>
        <w:pStyle w:val="0"/>
        <w:spacing w:line="340" w:lineRule="exact"/>
        <w:ind w:left="480" w:right="-136" w:hanging="480" w:hangingChars="2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静岡県葵区追手町</w:t>
      </w:r>
      <w:r>
        <w:rPr>
          <w:rFonts w:hint="eastAsia" w:ascii="ＭＳ 明朝" w:hAnsi="ＭＳ 明朝" w:eastAsia="ＭＳ 明朝"/>
          <w:color w:val="auto"/>
          <w:kern w:val="0"/>
          <w:sz w:val="24"/>
        </w:rPr>
        <w:t>9</w:t>
      </w:r>
      <w:r>
        <w:rPr>
          <w:rFonts w:hint="eastAsia" w:ascii="ＭＳ 明朝" w:hAnsi="ＭＳ 明朝" w:eastAsia="ＭＳ 明朝"/>
          <w:color w:val="auto"/>
          <w:kern w:val="0"/>
          <w:sz w:val="24"/>
        </w:rPr>
        <w:t>番</w:t>
      </w:r>
      <w:r>
        <w:rPr>
          <w:rFonts w:hint="eastAsia" w:ascii="ＭＳ 明朝" w:hAnsi="ＭＳ 明朝" w:eastAsia="ＭＳ 明朝"/>
          <w:color w:val="auto"/>
          <w:kern w:val="0"/>
          <w:sz w:val="24"/>
        </w:rPr>
        <w:t>6</w:t>
      </w:r>
      <w:r>
        <w:rPr>
          <w:rFonts w:hint="eastAsia" w:ascii="ＭＳ 明朝" w:hAnsi="ＭＳ 明朝" w:eastAsia="ＭＳ 明朝"/>
          <w:color w:val="auto"/>
          <w:kern w:val="0"/>
          <w:sz w:val="24"/>
        </w:rPr>
        <w:t>号</w:t>
      </w:r>
    </w:p>
    <w:p>
      <w:pPr>
        <w:pStyle w:val="0"/>
        <w:spacing w:line="340" w:lineRule="exact"/>
        <w:ind w:left="480" w:right="-136" w:hanging="480" w:hangingChars="2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静岡県健康福祉部福祉長寿局介護保険課</w:t>
      </w:r>
    </w:p>
    <w:p>
      <w:pPr>
        <w:pStyle w:val="0"/>
        <w:spacing w:line="340" w:lineRule="exact"/>
        <w:ind w:left="480" w:right="-136" w:hanging="480" w:hangingChars="2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電話</w:t>
      </w:r>
      <w:r>
        <w:rPr>
          <w:rFonts w:hint="eastAsia" w:ascii="ＭＳ 明朝" w:hAnsi="ＭＳ 明朝" w:eastAsia="ＭＳ 明朝"/>
          <w:color w:val="auto"/>
          <w:kern w:val="0"/>
          <w:sz w:val="24"/>
        </w:rPr>
        <w:t>054-221-2314</w:t>
      </w:r>
      <w:r>
        <w:rPr>
          <w:rFonts w:hint="eastAsia" w:ascii="ＭＳ 明朝" w:hAnsi="ＭＳ 明朝" w:eastAsia="ＭＳ 明朝"/>
          <w:color w:val="auto"/>
          <w:kern w:val="0"/>
          <w:sz w:val="24"/>
        </w:rPr>
        <w:t>　</w:t>
      </w:r>
      <w:r>
        <w:rPr>
          <w:rFonts w:hint="eastAsia" w:ascii="ＭＳ 明朝" w:hAnsi="ＭＳ 明朝" w:eastAsia="ＭＳ 明朝"/>
          <w:color w:val="auto"/>
          <w:kern w:val="0"/>
          <w:sz w:val="24"/>
        </w:rPr>
        <w:t>FAX 054-221-2142</w:t>
      </w:r>
    </w:p>
    <w:p>
      <w:pPr>
        <w:pStyle w:val="0"/>
        <w:spacing w:line="340" w:lineRule="exact"/>
        <w:ind w:right="-136"/>
        <w:rPr>
          <w:rFonts w:hint="eastAsia" w:ascii="ＭＳ 明朝" w:hAnsi="ＭＳ 明朝" w:eastAsia="ＭＳ 明朝"/>
          <w:color w:val="auto"/>
          <w:sz w:val="24"/>
        </w:rPr>
      </w:pPr>
      <w:r>
        <w:rPr>
          <w:rFonts w:hint="eastAsia" w:ascii="ＭＳ 明朝" w:hAnsi="ＭＳ 明朝" w:eastAsia="ＭＳ 明朝"/>
          <w:color w:val="auto"/>
          <w:kern w:val="0"/>
          <w:sz w:val="24"/>
        </w:rPr>
        <w:t>ﾒｰﾙ</w:t>
      </w:r>
      <w:r>
        <w:rPr>
          <w:rFonts w:hint="eastAsia" w:ascii="ＭＳ 明朝" w:hAnsi="ＭＳ 明朝" w:eastAsia="ＭＳ 明朝"/>
          <w:color w:val="auto"/>
          <w:kern w:val="0"/>
          <w:sz w:val="24"/>
        </w:rPr>
        <w:t xml:space="preserve"> kaigohoken@pref.shizuoka.lg.jp</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3</Pages>
  <Words>42</Words>
  <Characters>1339</Characters>
  <Application>JUST Note</Application>
  <Lines>85</Lines>
  <Paragraphs>55</Paragraphs>
  <CharactersWithSpaces>1409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栗田　菜瑠実</dc:creator>
  <cp:lastModifiedBy>松島　一貴</cp:lastModifiedBy>
  <cp:lastPrinted>2023-07-25T00:29:37Z</cp:lastPrinted>
  <dcterms:created xsi:type="dcterms:W3CDTF">2021-08-27T05:27:00Z</dcterms:created>
  <dcterms:modified xsi:type="dcterms:W3CDTF">2024-02-28T10:32:14Z</dcterms:modified>
  <cp:revision>6</cp:revision>
</cp:coreProperties>
</file>